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2772" w14:textId="7CFAEE4D" w:rsidR="006429DF" w:rsidRPr="00543822" w:rsidRDefault="006429DF" w:rsidP="006429DF">
      <w:pPr>
        <w:pStyle w:val="Bezodstpw"/>
        <w:spacing w:line="276" w:lineRule="auto"/>
        <w:jc w:val="right"/>
        <w:rPr>
          <w:rFonts w:cs="Times New Roman"/>
          <w:iCs/>
          <w:sz w:val="22"/>
          <w:szCs w:val="22"/>
        </w:rPr>
      </w:pPr>
      <w:r w:rsidRPr="00543822">
        <w:rPr>
          <w:rFonts w:cs="Times New Roman"/>
          <w:iCs/>
          <w:sz w:val="22"/>
          <w:szCs w:val="22"/>
        </w:rPr>
        <w:t xml:space="preserve">Załącznik nr </w:t>
      </w:r>
      <w:r w:rsidR="00575961">
        <w:rPr>
          <w:rFonts w:cs="Times New Roman"/>
          <w:iCs/>
          <w:sz w:val="22"/>
          <w:szCs w:val="22"/>
        </w:rPr>
        <w:t>4</w:t>
      </w:r>
      <w:r w:rsidRPr="00543822">
        <w:rPr>
          <w:rFonts w:cs="Times New Roman"/>
          <w:iCs/>
          <w:sz w:val="22"/>
          <w:szCs w:val="22"/>
        </w:rPr>
        <w:t xml:space="preserve"> do zapytania ofertowego</w:t>
      </w:r>
    </w:p>
    <w:p w14:paraId="7D6D0366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5A2848BA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567AFE55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477BD8E5" w14:textId="77777777" w:rsidR="006429DF" w:rsidRPr="00543822" w:rsidRDefault="006429DF" w:rsidP="006429DF">
      <w:pPr>
        <w:spacing w:after="0" w:line="240" w:lineRule="auto"/>
        <w:jc w:val="center"/>
        <w:rPr>
          <w:rFonts w:ascii="Times New Roman" w:eastAsia="MS PMincho" w:hAnsi="Times New Roman" w:cs="Times New Roman"/>
          <w:b/>
          <w:bCs/>
        </w:rPr>
      </w:pPr>
      <w:r w:rsidRPr="00543822">
        <w:rPr>
          <w:rFonts w:ascii="Times New Roman" w:eastAsia="MS PMincho" w:hAnsi="Times New Roman" w:cs="Times New Roman"/>
          <w:b/>
          <w:bCs/>
        </w:rPr>
        <w:t>Oświadczenie</w:t>
      </w:r>
    </w:p>
    <w:p w14:paraId="753CB71C" w14:textId="77777777" w:rsidR="006429DF" w:rsidRPr="00543822" w:rsidRDefault="006429DF" w:rsidP="006429DF">
      <w:pPr>
        <w:spacing w:line="240" w:lineRule="auto"/>
        <w:jc w:val="center"/>
        <w:rPr>
          <w:rFonts w:ascii="Times New Roman" w:eastAsia="MS PMincho" w:hAnsi="Times New Roman" w:cs="Times New Roman"/>
          <w:b/>
          <w:bCs/>
        </w:rPr>
      </w:pPr>
      <w:bookmarkStart w:id="0" w:name="_Hlk101886471"/>
      <w:r w:rsidRPr="00543822">
        <w:rPr>
          <w:rFonts w:ascii="Times New Roman" w:eastAsia="MS PMincho" w:hAnsi="Times New Roman" w:cs="Times New Roman"/>
          <w:b/>
          <w:bCs/>
        </w:rPr>
        <w:t xml:space="preserve">dotyczące art. 7 ustawy </w:t>
      </w:r>
      <w:bookmarkStart w:id="1" w:name="_Hlk101886408"/>
      <w:r w:rsidRPr="00543822">
        <w:rPr>
          <w:rFonts w:ascii="Times New Roman" w:eastAsia="MS PMincho" w:hAnsi="Times New Roman" w:cs="Times New Roman"/>
          <w:b/>
          <w:bCs/>
        </w:rPr>
        <w:t xml:space="preserve">z dnia 13 kwietnia 2022 r. o szczególnych rozwiązaniach </w:t>
      </w:r>
      <w:r w:rsidRPr="00543822">
        <w:rPr>
          <w:rFonts w:ascii="Times New Roman" w:eastAsia="MS PMincho" w:hAnsi="Times New Roman" w:cs="Times New Roman"/>
          <w:b/>
          <w:bCs/>
        </w:rPr>
        <w:br/>
        <w:t>w zakresie przeciwdziałania wspieraniu agresji na Ukrainę oraz służących ochronie bezpieczeństwa narodowego</w:t>
      </w:r>
      <w:bookmarkEnd w:id="0"/>
      <w:r w:rsidRPr="00543822">
        <w:rPr>
          <w:rFonts w:ascii="Times New Roman" w:eastAsia="MS PMincho" w:hAnsi="Times New Roman" w:cs="Times New Roman"/>
          <w:b/>
          <w:bCs/>
        </w:rPr>
        <w:t xml:space="preserve"> </w:t>
      </w:r>
      <w:bookmarkEnd w:id="1"/>
      <w:r w:rsidRPr="00543822">
        <w:rPr>
          <w:rFonts w:ascii="Times New Roman" w:eastAsia="MS PMincho" w:hAnsi="Times New Roman" w:cs="Times New Roman"/>
          <w:b/>
          <w:bCs/>
        </w:rPr>
        <w:t>(zwana dalej Ustawą)</w:t>
      </w:r>
    </w:p>
    <w:p w14:paraId="354998EB" w14:textId="77777777" w:rsidR="006429DF" w:rsidRPr="00543822" w:rsidRDefault="006429DF" w:rsidP="006429DF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</w:rPr>
      </w:pPr>
    </w:p>
    <w:p w14:paraId="637C5100" w14:textId="77777777" w:rsidR="006429DF" w:rsidRPr="00543822" w:rsidRDefault="006429DF" w:rsidP="006429DF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</w:rPr>
      </w:pPr>
    </w:p>
    <w:p w14:paraId="333C60D7" w14:textId="77777777" w:rsidR="006429DF" w:rsidRPr="00543822" w:rsidRDefault="006429DF" w:rsidP="006429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3822">
        <w:rPr>
          <w:rFonts w:ascii="Times New Roman" w:hAnsi="Times New Roman" w:cs="Times New Roman"/>
        </w:rPr>
        <w:t xml:space="preserve">Działając w imieniu </w:t>
      </w:r>
      <w:r w:rsidRPr="00543822">
        <w:rPr>
          <w:rFonts w:ascii="Times New Roman" w:hAnsi="Times New Roman" w:cs="Times New Roman"/>
          <w:b/>
          <w:bCs/>
        </w:rPr>
        <w:t>_____________________________________</w:t>
      </w:r>
      <w:r w:rsidRPr="00543822">
        <w:rPr>
          <w:rFonts w:ascii="Times New Roman" w:hAnsi="Times New Roman" w:cs="Times New Roman"/>
        </w:rPr>
        <w:t xml:space="preserve"> w ramach postępowania </w:t>
      </w:r>
      <w:r w:rsidRPr="00543822">
        <w:rPr>
          <w:rFonts w:ascii="Times New Roman" w:hAnsi="Times New Roman" w:cs="Times New Roman"/>
        </w:rPr>
        <w:br/>
        <w:t xml:space="preserve">o udzielenie zamówienia publicznego prowadzonego pod nazwą: „__________________”, </w:t>
      </w:r>
      <w:r w:rsidRPr="00543822">
        <w:rPr>
          <w:rFonts w:ascii="Times New Roman" w:hAnsi="Times New Roman" w:cs="Times New Roman"/>
          <w:b/>
          <w:bCs/>
        </w:rPr>
        <w:t>oświadczam, że:</w:t>
      </w:r>
    </w:p>
    <w:p w14:paraId="2E5BEAE7" w14:textId="77777777" w:rsidR="006429DF" w:rsidRPr="00543822" w:rsidRDefault="006429DF" w:rsidP="006429DF">
      <w:pPr>
        <w:pStyle w:val="Standard"/>
        <w:widowControl w:val="0"/>
        <w:spacing w:before="120" w:after="0"/>
        <w:jc w:val="both"/>
        <w:rPr>
          <w:rFonts w:ascii="Times New Roman" w:eastAsiaTheme="minorEastAsia" w:hAnsi="Times New Roman"/>
          <w:b/>
          <w:color w:val="000000" w:themeColor="text1"/>
        </w:rPr>
      </w:pPr>
    </w:p>
    <w:p w14:paraId="174F6EBF" w14:textId="77777777" w:rsidR="006429DF" w:rsidRPr="00543822" w:rsidRDefault="006429DF" w:rsidP="006429DF">
      <w:pPr>
        <w:pStyle w:val="Standard"/>
        <w:widowControl w:val="0"/>
        <w:spacing w:after="0" w:line="240" w:lineRule="auto"/>
        <w:ind w:left="714"/>
        <w:jc w:val="center"/>
        <w:rPr>
          <w:rFonts w:ascii="Times New Roman" w:eastAsiaTheme="minorEastAsia" w:hAnsi="Times New Roman"/>
          <w:bCs/>
        </w:rPr>
      </w:pPr>
      <w:r w:rsidRPr="00543822">
        <w:rPr>
          <w:rFonts w:ascii="Times New Roman" w:eastAsiaTheme="minorEastAsia" w:hAnsi="Times New Roman"/>
          <w:b/>
        </w:rPr>
        <w:t>jestem/nie jestem (</w:t>
      </w:r>
      <w:r w:rsidRPr="00543822">
        <w:rPr>
          <w:rFonts w:ascii="Times New Roman" w:eastAsiaTheme="minorEastAsia" w:hAnsi="Times New Roman"/>
          <w:b/>
          <w:i/>
          <w:iCs/>
        </w:rPr>
        <w:t>niepotrzebne skreślić)</w:t>
      </w:r>
      <w:r w:rsidRPr="00543822">
        <w:rPr>
          <w:rFonts w:ascii="Times New Roman" w:eastAsiaTheme="minorEastAsia" w:hAnsi="Times New Roman"/>
          <w:bCs/>
          <w:i/>
          <w:iCs/>
        </w:rPr>
        <w:t>:</w:t>
      </w:r>
    </w:p>
    <w:p w14:paraId="5D584C28" w14:textId="77777777" w:rsidR="006429DF" w:rsidRPr="00543822" w:rsidRDefault="006429DF" w:rsidP="006429DF">
      <w:pPr>
        <w:pStyle w:val="Standard"/>
        <w:widowControl w:val="0"/>
        <w:spacing w:after="0" w:line="240" w:lineRule="auto"/>
        <w:ind w:left="714"/>
        <w:jc w:val="both"/>
        <w:rPr>
          <w:rFonts w:ascii="Times New Roman" w:eastAsiaTheme="minorEastAsia" w:hAnsi="Times New Roman"/>
          <w:b/>
        </w:rPr>
      </w:pPr>
    </w:p>
    <w:p w14:paraId="1F6E9245" w14:textId="77777777" w:rsidR="006429DF" w:rsidRPr="00543822" w:rsidRDefault="006429DF" w:rsidP="006429DF">
      <w:pPr>
        <w:pStyle w:val="Standard"/>
        <w:widowControl w:val="0"/>
        <w:spacing w:after="0" w:line="240" w:lineRule="auto"/>
        <w:ind w:left="714"/>
        <w:jc w:val="both"/>
        <w:rPr>
          <w:rFonts w:ascii="Times New Roman" w:eastAsiaTheme="minorEastAsia" w:hAnsi="Times New Roman"/>
          <w:b/>
        </w:rPr>
      </w:pPr>
    </w:p>
    <w:p w14:paraId="6FEE1E94" w14:textId="77777777" w:rsidR="006429DF" w:rsidRPr="00543822" w:rsidRDefault="006429DF" w:rsidP="006429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822">
        <w:rPr>
          <w:rFonts w:ascii="Times New Roman" w:hAnsi="Times New Roman" w:cs="Times New Roman"/>
        </w:rPr>
        <w:t xml:space="preserve">wykonawcą wymienionym w wykazach określonych w rozporządzeniu 765/2006 </w:t>
      </w:r>
      <w:r w:rsidRPr="00543822">
        <w:rPr>
          <w:rFonts w:ascii="Times New Roman" w:hAnsi="Times New Roman" w:cs="Times New Roman"/>
        </w:rPr>
        <w:br/>
        <w:t xml:space="preserve">i rozporządzeniu 269/2014 albo wpisanego </w:t>
      </w:r>
      <w:r w:rsidRPr="00543822">
        <w:rPr>
          <w:rFonts w:ascii="Times New Roman" w:hAnsi="Times New Roman" w:cs="Times New Roman"/>
          <w:iCs/>
        </w:rPr>
        <w:t>na</w:t>
      </w:r>
      <w:r w:rsidRPr="00543822">
        <w:rPr>
          <w:rFonts w:ascii="Times New Roman" w:hAnsi="Times New Roman" w:cs="Times New Roman"/>
        </w:rPr>
        <w:t xml:space="preserve"> listę </w:t>
      </w:r>
      <w:r w:rsidRPr="00543822">
        <w:rPr>
          <w:rFonts w:ascii="Times New Roman" w:hAnsi="Times New Roman" w:cs="Times New Roman"/>
          <w:iCs/>
        </w:rPr>
        <w:t>na</w:t>
      </w:r>
      <w:r w:rsidRPr="00543822">
        <w:rPr>
          <w:rFonts w:ascii="Times New Roman" w:hAnsi="Times New Roman" w:cs="Times New Roman"/>
        </w:rPr>
        <w:t xml:space="preserve"> podstawie decyzji w sprawie wpisu </w:t>
      </w:r>
      <w:r w:rsidRPr="00543822">
        <w:rPr>
          <w:rFonts w:ascii="Times New Roman" w:hAnsi="Times New Roman" w:cs="Times New Roman"/>
          <w:iCs/>
        </w:rPr>
        <w:t>na</w:t>
      </w:r>
      <w:r w:rsidRPr="00543822">
        <w:rPr>
          <w:rFonts w:ascii="Times New Roman" w:hAnsi="Times New Roman" w:cs="Times New Roman"/>
        </w:rPr>
        <w:t xml:space="preserve"> listę rozstrzygającej o zastosowaniu środka, o którym mowa w art. 1 pkt 3 Ustawy;</w:t>
      </w:r>
    </w:p>
    <w:p w14:paraId="1D1818D7" w14:textId="77777777" w:rsidR="006429DF" w:rsidRPr="00543822" w:rsidRDefault="006429DF" w:rsidP="006429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822">
        <w:rPr>
          <w:rFonts w:ascii="Times New Roman" w:hAnsi="Times New Roman" w:cs="Times New Roman"/>
        </w:rPr>
        <w:t xml:space="preserve">wykonawcą, którego beneficjentem rzeczywistym w rozumieniu ustawy z </w:t>
      </w:r>
      <w:r w:rsidRPr="00543822">
        <w:rPr>
          <w:rFonts w:ascii="Times New Roman" w:hAnsi="Times New Roman" w:cs="Times New Roman"/>
          <w:i/>
          <w:iCs/>
        </w:rPr>
        <w:t>dnia</w:t>
      </w:r>
      <w:r w:rsidRPr="00543822">
        <w:rPr>
          <w:rFonts w:ascii="Times New Roman" w:hAnsi="Times New Roman" w:cs="Times New Roman"/>
        </w:rPr>
        <w:t xml:space="preserve"> 1 marca 2018 r. o przeciwdziałaniu praniu pieniędzy oraz finansowaniu terroryzmu (Dz. U. z 2022 r. poz. 593 i 655) jest osoba wymieniona w wykazach określonych w rozporządzeniu 765/2006 i rozporządzeniu 269/2014 albo wpisana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listę lub będąca takim beneficjentem rzeczywistym od </w:t>
      </w:r>
      <w:r w:rsidRPr="00543822">
        <w:rPr>
          <w:rFonts w:ascii="Times New Roman" w:hAnsi="Times New Roman" w:cs="Times New Roman"/>
          <w:i/>
          <w:iCs/>
        </w:rPr>
        <w:t>dnia</w:t>
      </w:r>
      <w:r w:rsidRPr="00543822">
        <w:rPr>
          <w:rFonts w:ascii="Times New Roman" w:hAnsi="Times New Roman" w:cs="Times New Roman"/>
        </w:rPr>
        <w:t xml:space="preserve"> 24 lutego 2022 r., o ile została wpisana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listę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podstawie decyzji w sprawie wpisu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listę rozstrzygającej o zastosowaniu środka, o którym mowa w art. 1 pkt 3 Ustawy;</w:t>
      </w:r>
    </w:p>
    <w:p w14:paraId="407DBA5C" w14:textId="1165BCA4" w:rsidR="006429DF" w:rsidRPr="00543822" w:rsidRDefault="006429DF" w:rsidP="006429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3822">
        <w:rPr>
          <w:rFonts w:ascii="Times New Roman" w:hAnsi="Times New Roman" w:cs="Times New Roman"/>
        </w:rPr>
        <w:t xml:space="preserve">wykonawcą, którego jednostką dominującą w rozumieniu art. 3 ust. 1 pkt 37 ustawy z </w:t>
      </w:r>
      <w:r w:rsidRPr="00543822">
        <w:rPr>
          <w:rFonts w:ascii="Times New Roman" w:hAnsi="Times New Roman" w:cs="Times New Roman"/>
          <w:i/>
          <w:iCs/>
        </w:rPr>
        <w:t>dnia</w:t>
      </w:r>
      <w:r w:rsidRPr="00543822">
        <w:rPr>
          <w:rFonts w:ascii="Times New Roman" w:hAnsi="Times New Roman" w:cs="Times New Roman"/>
        </w:rPr>
        <w:t xml:space="preserve"> 29 września 1994 r. o rachunkowości (Dz. U. z 2021 r. poz. 217, 2105 i 2106) jest podmiot wymieniony w wykazach określonych w rozporządzeniu 765/2006 i rozporządzeniu 269/2014 albo wpisany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listę lub będący taką jednostką dominującą od </w:t>
      </w:r>
      <w:r w:rsidRPr="00543822">
        <w:rPr>
          <w:rFonts w:ascii="Times New Roman" w:hAnsi="Times New Roman" w:cs="Times New Roman"/>
          <w:i/>
          <w:iCs/>
        </w:rPr>
        <w:t>dnia</w:t>
      </w:r>
      <w:r w:rsidRPr="00543822">
        <w:rPr>
          <w:rFonts w:ascii="Times New Roman" w:hAnsi="Times New Roman" w:cs="Times New Roman"/>
        </w:rPr>
        <w:t xml:space="preserve"> 24 lutego 2022 r., o ile został wpisany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listę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podstawie decyzji w sprawie wpisu </w:t>
      </w:r>
      <w:r w:rsidRPr="00543822">
        <w:rPr>
          <w:rFonts w:ascii="Times New Roman" w:hAnsi="Times New Roman" w:cs="Times New Roman"/>
          <w:i/>
          <w:iCs/>
        </w:rPr>
        <w:t>na</w:t>
      </w:r>
      <w:r w:rsidRPr="00543822">
        <w:rPr>
          <w:rFonts w:ascii="Times New Roman" w:hAnsi="Times New Roman" w:cs="Times New Roman"/>
        </w:rPr>
        <w:t xml:space="preserve"> listę rozstrzygającej o zastosowaniu środka, o którym mowa w art. 1 pkt 3 Ustawy.</w:t>
      </w:r>
    </w:p>
    <w:p w14:paraId="3263357D" w14:textId="77777777" w:rsidR="006429DF" w:rsidRPr="00543822" w:rsidRDefault="006429DF" w:rsidP="006429DF">
      <w:pPr>
        <w:spacing w:after="160"/>
        <w:ind w:left="5954"/>
        <w:jc w:val="both"/>
        <w:rPr>
          <w:rFonts w:ascii="Times New Roman" w:hAnsi="Times New Roman" w:cs="Times New Roman"/>
          <w:i/>
          <w:iCs/>
        </w:rPr>
      </w:pPr>
    </w:p>
    <w:p w14:paraId="2307BCA0" w14:textId="77777777" w:rsidR="006429DF" w:rsidRPr="00543822" w:rsidRDefault="006429DF" w:rsidP="006429DF">
      <w:pPr>
        <w:spacing w:after="160"/>
        <w:ind w:left="5954"/>
        <w:jc w:val="both"/>
        <w:rPr>
          <w:rFonts w:ascii="Times New Roman" w:hAnsi="Times New Roman" w:cs="Times New Roman"/>
          <w:i/>
          <w:iCs/>
        </w:rPr>
      </w:pPr>
    </w:p>
    <w:p w14:paraId="7ADC1326" w14:textId="77777777" w:rsidR="006429DF" w:rsidRPr="00543822" w:rsidRDefault="006429DF" w:rsidP="006429DF">
      <w:pPr>
        <w:spacing w:after="160"/>
        <w:ind w:left="5954"/>
        <w:jc w:val="both"/>
        <w:rPr>
          <w:rFonts w:ascii="Times New Roman" w:hAnsi="Times New Roman" w:cs="Times New Roman"/>
          <w:i/>
          <w:iCs/>
        </w:rPr>
      </w:pPr>
    </w:p>
    <w:p w14:paraId="67D78E84" w14:textId="77777777" w:rsidR="006429DF" w:rsidRPr="00543822" w:rsidRDefault="006429DF" w:rsidP="006429DF">
      <w:pPr>
        <w:spacing w:after="160"/>
        <w:ind w:left="5954"/>
        <w:jc w:val="both"/>
        <w:rPr>
          <w:rFonts w:ascii="Times New Roman" w:hAnsi="Times New Roman" w:cs="Times New Roman"/>
          <w:i/>
          <w:iCs/>
        </w:rPr>
      </w:pPr>
    </w:p>
    <w:p w14:paraId="53834594" w14:textId="77777777" w:rsidR="006429DF" w:rsidRPr="00543822" w:rsidRDefault="006429DF" w:rsidP="006429DF">
      <w:pPr>
        <w:spacing w:after="160"/>
        <w:ind w:left="5954"/>
        <w:jc w:val="both"/>
        <w:rPr>
          <w:rFonts w:ascii="Times New Roman" w:hAnsi="Times New Roman" w:cs="Times New Roman"/>
          <w:i/>
          <w:iCs/>
        </w:rPr>
      </w:pPr>
    </w:p>
    <w:p w14:paraId="6E11209F" w14:textId="6F874999" w:rsidR="006429DF" w:rsidRPr="00543822" w:rsidRDefault="006429DF" w:rsidP="006429D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543822">
        <w:rPr>
          <w:rFonts w:ascii="Times New Roman" w:eastAsia="Calibri" w:hAnsi="Times New Roman" w:cs="Times New Roman"/>
        </w:rPr>
        <w:t xml:space="preserve">                                                      …………............................................................................................................</w:t>
      </w:r>
    </w:p>
    <w:p w14:paraId="221D5625" w14:textId="77777777" w:rsidR="006429DF" w:rsidRPr="00543822" w:rsidRDefault="006429DF" w:rsidP="006429D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543822">
        <w:rPr>
          <w:rFonts w:ascii="Times New Roman" w:eastAsia="Calibri" w:hAnsi="Times New Roman" w:cs="Times New Roman"/>
        </w:rPr>
        <w:t xml:space="preserve"> (miejscowość i data)                                                                                                                                  </w:t>
      </w:r>
    </w:p>
    <w:p w14:paraId="5A7E8FF3" w14:textId="77777777" w:rsidR="006429DF" w:rsidRPr="00543822" w:rsidRDefault="006429DF" w:rsidP="006429DF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i/>
        </w:rPr>
      </w:pPr>
      <w:r w:rsidRPr="00543822">
        <w:rPr>
          <w:rFonts w:ascii="Times New Roman" w:hAnsi="Times New Roman" w:cs="Times New Roman"/>
          <w:b/>
          <w:i/>
        </w:rPr>
        <w:t>Oświadczenie należy podpisać/opatrzyć kwalifikowanym podpisem elektronicznym</w:t>
      </w:r>
    </w:p>
    <w:p w14:paraId="44653432" w14:textId="77777777" w:rsidR="006429DF" w:rsidRPr="00543822" w:rsidRDefault="006429DF" w:rsidP="006429DF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i/>
        </w:rPr>
      </w:pPr>
      <w:r w:rsidRPr="00543822">
        <w:rPr>
          <w:rFonts w:ascii="Times New Roman" w:hAnsi="Times New Roman" w:cs="Times New Roman"/>
          <w:b/>
          <w:i/>
        </w:rPr>
        <w:t xml:space="preserve">lub podpisem zaufanym lub podpisem osobistym </w:t>
      </w:r>
    </w:p>
    <w:p w14:paraId="7990309C" w14:textId="77777777" w:rsidR="006429DF" w:rsidRPr="00543822" w:rsidRDefault="006429DF" w:rsidP="006429DF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i/>
        </w:rPr>
      </w:pPr>
      <w:r w:rsidRPr="00543822">
        <w:rPr>
          <w:rFonts w:ascii="Times New Roman" w:hAnsi="Times New Roman" w:cs="Times New Roman"/>
          <w:b/>
          <w:i/>
        </w:rPr>
        <w:t>w przypadku oferty sporządzonej w postaci elektronicznej</w:t>
      </w:r>
    </w:p>
    <w:p w14:paraId="2BA5D7B2" w14:textId="77777777" w:rsidR="006429DF" w:rsidRPr="00543822" w:rsidRDefault="006429DF" w:rsidP="006429DF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i/>
        </w:rPr>
      </w:pPr>
      <w:r w:rsidRPr="00543822">
        <w:rPr>
          <w:rFonts w:ascii="Times New Roman" w:hAnsi="Times New Roman" w:cs="Times New Roman"/>
          <w:b/>
          <w:i/>
        </w:rPr>
        <w:t>lub własnoręcznym podpisem</w:t>
      </w:r>
    </w:p>
    <w:p w14:paraId="1450876E" w14:textId="77777777" w:rsidR="006429DF" w:rsidRPr="00543822" w:rsidRDefault="006429DF" w:rsidP="006429DF">
      <w:pPr>
        <w:spacing w:after="0" w:line="240" w:lineRule="auto"/>
        <w:ind w:firstLine="2410"/>
        <w:jc w:val="both"/>
        <w:rPr>
          <w:rFonts w:ascii="Times New Roman" w:hAnsi="Times New Roman" w:cs="Times New Roman"/>
          <w:b/>
          <w:i/>
        </w:rPr>
      </w:pPr>
      <w:r w:rsidRPr="00543822">
        <w:rPr>
          <w:rFonts w:ascii="Times New Roman" w:hAnsi="Times New Roman" w:cs="Times New Roman"/>
          <w:b/>
          <w:i/>
        </w:rPr>
        <w:t>w przypadku oferty sporządzonej w postaci papierowej</w:t>
      </w:r>
    </w:p>
    <w:p w14:paraId="7068508A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6CE6A635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678324A1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2D212B8D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6C908BBF" w14:textId="77777777" w:rsidR="006429DF" w:rsidRPr="00543822" w:rsidRDefault="006429DF" w:rsidP="006429DF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14:paraId="19710921" w14:textId="77777777" w:rsidR="009A6DC3" w:rsidRPr="00543822" w:rsidRDefault="009A6DC3">
      <w:pPr>
        <w:rPr>
          <w:rFonts w:ascii="Times New Roman" w:hAnsi="Times New Roman" w:cs="Times New Roman"/>
        </w:rPr>
      </w:pPr>
    </w:p>
    <w:sectPr w:rsidR="009A6DC3" w:rsidRPr="005438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ACB1" w14:textId="77777777" w:rsidR="006429DF" w:rsidRDefault="006429DF" w:rsidP="006429DF">
      <w:pPr>
        <w:spacing w:after="0" w:line="240" w:lineRule="auto"/>
      </w:pPr>
      <w:r>
        <w:separator/>
      </w:r>
    </w:p>
  </w:endnote>
  <w:endnote w:type="continuationSeparator" w:id="0">
    <w:p w14:paraId="505A6C2C" w14:textId="77777777" w:rsidR="006429DF" w:rsidRDefault="006429DF" w:rsidP="006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7A09" w14:textId="77777777" w:rsidR="006429DF" w:rsidRDefault="006429DF" w:rsidP="006429DF">
      <w:pPr>
        <w:spacing w:after="0" w:line="240" w:lineRule="auto"/>
      </w:pPr>
      <w:r>
        <w:separator/>
      </w:r>
    </w:p>
  </w:footnote>
  <w:footnote w:type="continuationSeparator" w:id="0">
    <w:p w14:paraId="31D6115A" w14:textId="77777777" w:rsidR="006429DF" w:rsidRDefault="006429DF" w:rsidP="0064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3992" w14:textId="33E39681" w:rsidR="006429DF" w:rsidRDefault="006429DF">
    <w:pPr>
      <w:pStyle w:val="Nagwek"/>
    </w:pPr>
    <w:r>
      <w:rPr>
        <w:noProof/>
      </w:rPr>
      <w:drawing>
        <wp:inline distT="0" distB="0" distL="0" distR="0" wp14:anchorId="3D11A822" wp14:editId="696BEEF3">
          <wp:extent cx="5471621" cy="922191"/>
          <wp:effectExtent l="0" t="0" r="0" b="0"/>
          <wp:docPr id="16790690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377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719" cy="93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6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DF"/>
    <w:rsid w:val="004C078F"/>
    <w:rsid w:val="00543822"/>
    <w:rsid w:val="00552B28"/>
    <w:rsid w:val="00575961"/>
    <w:rsid w:val="006429DF"/>
    <w:rsid w:val="009A6DC3"/>
    <w:rsid w:val="00AF70C6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2487"/>
  <w15:chartTrackingRefBased/>
  <w15:docId w15:val="{4AD97A6B-F117-4045-9D5C-4A65674C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9D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429DF"/>
    <w:pPr>
      <w:ind w:left="720"/>
      <w:contextualSpacing/>
    </w:pPr>
  </w:style>
  <w:style w:type="paragraph" w:styleId="Bezodstpw">
    <w:name w:val="No Spacing"/>
    <w:uiPriority w:val="1"/>
    <w:qFormat/>
    <w:rsid w:val="006429DF"/>
    <w:pPr>
      <w:suppressAutoHyphens/>
      <w:spacing w:after="0" w:line="240" w:lineRule="auto"/>
    </w:pPr>
    <w:rPr>
      <w:rFonts w:ascii="Times New Roman" w:eastAsia="Times New Roman" w:hAnsi="Times New Roman" w:cs="Wingdings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6429D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6429DF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429DF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4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9D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9DF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Parzyszek</dc:creator>
  <cp:keywords/>
  <dc:description/>
  <cp:lastModifiedBy>Jan Rybak</cp:lastModifiedBy>
  <cp:revision>4</cp:revision>
  <dcterms:created xsi:type="dcterms:W3CDTF">2025-09-11T11:35:00Z</dcterms:created>
  <dcterms:modified xsi:type="dcterms:W3CDTF">2025-09-11T13:24:00Z</dcterms:modified>
</cp:coreProperties>
</file>